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26" w:right="0" w:firstLine="0"/>
        <w:jc w:val="center"/>
        <w:rPr>
          <w:b/>
          <w:sz w:val="23"/>
        </w:rPr>
      </w:pPr>
      <w:r>
        <w:rPr>
          <w:b/>
          <w:color w:val="1D1D1D"/>
          <w:spacing w:val="-2"/>
          <w:w w:val="105"/>
          <w:sz w:val="23"/>
        </w:rPr>
        <w:t>MODELLO</w:t>
      </w:r>
      <w:r>
        <w:rPr>
          <w:b/>
          <w:color w:val="1D1D1D"/>
          <w:spacing w:val="6"/>
          <w:w w:val="105"/>
          <w:sz w:val="23"/>
        </w:rPr>
        <w:t> </w:t>
      </w:r>
      <w:r>
        <w:rPr>
          <w:b/>
          <w:color w:val="1D1D1D"/>
          <w:spacing w:val="-2"/>
          <w:w w:val="105"/>
          <w:sz w:val="23"/>
        </w:rPr>
        <w:t>PER</w:t>
      </w:r>
      <w:r>
        <w:rPr>
          <w:b/>
          <w:color w:val="1D1D1D"/>
          <w:spacing w:val="-8"/>
          <w:w w:val="105"/>
          <w:sz w:val="23"/>
        </w:rPr>
        <w:t> </w:t>
      </w:r>
      <w:r>
        <w:rPr>
          <w:b/>
          <w:color w:val="1D1D1D"/>
          <w:spacing w:val="-2"/>
          <w:w w:val="105"/>
          <w:sz w:val="23"/>
        </w:rPr>
        <w:t>ASTENSIONE</w:t>
      </w:r>
      <w:r>
        <w:rPr>
          <w:b/>
          <w:color w:val="1D1D1D"/>
          <w:spacing w:val="7"/>
          <w:w w:val="105"/>
          <w:sz w:val="23"/>
        </w:rPr>
        <w:t> </w:t>
      </w:r>
      <w:r>
        <w:rPr>
          <w:b/>
          <w:color w:val="1D1D1D"/>
          <w:spacing w:val="-2"/>
          <w:w w:val="105"/>
          <w:sz w:val="23"/>
        </w:rPr>
        <w:t>OBBLIGATORIA</w:t>
      </w:r>
      <w:r>
        <w:rPr>
          <w:b/>
          <w:color w:val="1D1D1D"/>
          <w:spacing w:val="12"/>
          <w:w w:val="105"/>
          <w:sz w:val="23"/>
        </w:rPr>
        <w:t> </w:t>
      </w:r>
      <w:r>
        <w:rPr>
          <w:b/>
          <w:color w:val="1D1D1D"/>
          <w:spacing w:val="-2"/>
          <w:w w:val="105"/>
          <w:sz w:val="23"/>
        </w:rPr>
        <w:t>PER</w:t>
      </w:r>
      <w:r>
        <w:rPr>
          <w:b/>
          <w:color w:val="1D1D1D"/>
          <w:spacing w:val="-7"/>
          <w:w w:val="105"/>
          <w:sz w:val="23"/>
        </w:rPr>
        <w:t> </w:t>
      </w:r>
      <w:r>
        <w:rPr>
          <w:b/>
          <w:color w:val="1D1D1D"/>
          <w:spacing w:val="-2"/>
          <w:w w:val="105"/>
          <w:sz w:val="23"/>
        </w:rPr>
        <w:t>PUERPERIO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18"/>
        <w:rPr>
          <w:b/>
          <w:sz w:val="23"/>
        </w:rPr>
      </w:pPr>
    </w:p>
    <w:p>
      <w:pPr>
        <w:pStyle w:val="BodyText"/>
        <w:spacing w:line="242" w:lineRule="auto" w:before="1"/>
        <w:ind w:left="6716" w:right="205" w:hanging="47"/>
      </w:pPr>
      <w:r>
        <w:rPr>
          <w:color w:val="1D1D1D"/>
        </w:rPr>
        <w:t>AL</w:t>
      </w:r>
      <w:r>
        <w:rPr>
          <w:color w:val="1D1D1D"/>
          <w:spacing w:val="-15"/>
        </w:rPr>
        <w:t> </w:t>
      </w:r>
      <w:r>
        <w:rPr>
          <w:color w:val="1D1D1D"/>
        </w:rPr>
        <w:t>DIRIGENTE</w:t>
      </w:r>
      <w:r>
        <w:rPr>
          <w:color w:val="1D1D1D"/>
          <w:spacing w:val="-11"/>
        </w:rPr>
        <w:t> </w:t>
      </w:r>
      <w:r>
        <w:rPr>
          <w:color w:val="1D1D1D"/>
        </w:rPr>
        <w:t>SCOLASTICO dell'I.C. " PARRI </w:t>
      </w:r>
      <w:r>
        <w:rPr>
          <w:color w:val="333333"/>
        </w:rPr>
        <w:t>-</w:t>
      </w:r>
      <w:r>
        <w:rPr>
          <w:color w:val="333333"/>
          <w:spacing w:val="40"/>
        </w:rPr>
        <w:t> </w:t>
      </w:r>
      <w:r>
        <w:rPr>
          <w:color w:val="1D1D1D"/>
        </w:rPr>
        <w:t>VIAN "</w:t>
      </w:r>
    </w:p>
    <w:p>
      <w:pPr>
        <w:pStyle w:val="BodyText"/>
        <w:spacing w:line="237" w:lineRule="auto"/>
        <w:ind w:left="6725" w:right="794" w:hanging="2"/>
      </w:pPr>
      <w:r>
        <w:rPr>
          <w:color w:val="1D1D1D"/>
        </w:rPr>
        <w:t>Strada</w:t>
      </w:r>
      <w:r>
        <w:rPr>
          <w:color w:val="1D1D1D"/>
          <w:spacing w:val="-14"/>
        </w:rPr>
        <w:t> </w:t>
      </w:r>
      <w:r>
        <w:rPr>
          <w:color w:val="1D1D1D"/>
        </w:rPr>
        <w:t>Lanzo</w:t>
      </w:r>
      <w:r>
        <w:rPr>
          <w:color w:val="1D1D1D"/>
          <w:spacing w:val="-15"/>
        </w:rPr>
        <w:t> </w:t>
      </w:r>
      <w:r>
        <w:rPr>
          <w:color w:val="1D1D1D"/>
        </w:rPr>
        <w:t>147/11 10148 - Torino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spacing w:line="374" w:lineRule="auto" w:before="0"/>
        <w:ind w:left="85" w:right="0" w:firstLine="0"/>
        <w:jc w:val="left"/>
        <w:rPr>
          <w:b/>
          <w:sz w:val="23"/>
        </w:rPr>
      </w:pPr>
      <w:r>
        <w:rPr>
          <w:b/>
          <w:color w:val="1D1D1D"/>
          <w:w w:val="105"/>
          <w:sz w:val="23"/>
        </w:rPr>
        <w:t>Oggetto:</w:t>
      </w:r>
      <w:r>
        <w:rPr>
          <w:b/>
          <w:color w:val="1D1D1D"/>
          <w:spacing w:val="-9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Richiesta</w:t>
      </w:r>
      <w:r>
        <w:rPr>
          <w:b/>
          <w:color w:val="1D1D1D"/>
          <w:spacing w:val="-4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congedo per</w:t>
      </w:r>
      <w:r>
        <w:rPr>
          <w:b/>
          <w:color w:val="1D1D1D"/>
          <w:spacing w:val="-11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puerperio (art.</w:t>
      </w:r>
      <w:r>
        <w:rPr>
          <w:b/>
          <w:color w:val="1D1D1D"/>
          <w:spacing w:val="-3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16</w:t>
      </w:r>
      <w:r>
        <w:rPr>
          <w:b/>
          <w:color w:val="1D1D1D"/>
          <w:spacing w:val="-12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del</w:t>
      </w:r>
      <w:r>
        <w:rPr>
          <w:b/>
          <w:color w:val="1D1D1D"/>
          <w:spacing w:val="-14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Decreto</w:t>
      </w:r>
      <w:r>
        <w:rPr>
          <w:b/>
          <w:color w:val="1D1D1D"/>
          <w:spacing w:val="-5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L.vo</w:t>
      </w:r>
      <w:r>
        <w:rPr>
          <w:b/>
          <w:color w:val="1D1D1D"/>
          <w:spacing w:val="-9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26-03-2001 n.</w:t>
      </w:r>
      <w:r>
        <w:rPr>
          <w:b/>
          <w:color w:val="1D1D1D"/>
          <w:spacing w:val="-9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151</w:t>
      </w:r>
      <w:r>
        <w:rPr>
          <w:b/>
          <w:color w:val="1D1D1D"/>
          <w:spacing w:val="-16"/>
          <w:w w:val="105"/>
          <w:sz w:val="23"/>
        </w:rPr>
        <w:t> </w:t>
      </w:r>
      <w:r>
        <w:rPr>
          <w:b/>
          <w:color w:val="1D1D1D"/>
          <w:w w:val="105"/>
          <w:sz w:val="23"/>
        </w:rPr>
        <w:t>modificato ed integrato dal decreto L.vo 23/04/2003 n. 115).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tabs>
          <w:tab w:pos="790" w:val="left" w:leader="none"/>
          <w:tab w:pos="2211" w:val="left" w:leader="none"/>
          <w:tab w:pos="2732" w:val="left" w:leader="none"/>
          <w:tab w:pos="5095" w:val="left" w:leader="none"/>
          <w:tab w:pos="5615" w:val="left" w:leader="none"/>
          <w:tab w:pos="5773" w:val="left" w:leader="none"/>
          <w:tab w:pos="6449" w:val="left" w:leader="none"/>
          <w:tab w:pos="6749" w:val="left" w:leader="none"/>
          <w:tab w:pos="7002" w:val="left" w:leader="none"/>
          <w:tab w:pos="7384" w:val="left" w:leader="none"/>
          <w:tab w:pos="7719" w:val="left" w:leader="none"/>
          <w:tab w:pos="9966" w:val="left" w:leader="none"/>
          <w:tab w:pos="10044" w:val="left" w:leader="none"/>
        </w:tabs>
        <w:spacing w:line="470" w:lineRule="auto"/>
        <w:ind w:left="65" w:right="12" w:firstLine="14"/>
      </w:pPr>
      <w:r>
        <w:rPr>
          <w:color w:val="1D1D1D"/>
        </w:rPr>
        <w:t>La sottoscritta</w:t>
      </w:r>
      <w:r>
        <w:rPr>
          <w:color w:val="1D1D1D"/>
          <w:spacing w:val="-14"/>
        </w:rPr>
        <w:t> </w:t>
      </w:r>
      <w:r>
        <w:rPr>
          <w:color w:val="1D1D1D"/>
          <w:u w:val="dotted" w:color="565656"/>
        </w:rPr>
        <w:tab/>
        <w:tab/>
        <w:tab/>
        <w:tab/>
        <w:tab/>
        <w:tab/>
        <w:tab/>
      </w:r>
      <w:r>
        <w:rPr>
          <w:color w:val="1D1D1D"/>
          <w:spacing w:val="-4"/>
          <w:u w:val="none"/>
        </w:rPr>
        <w:t>nata</w:t>
      </w:r>
      <w:r>
        <w:rPr>
          <w:color w:val="1D1D1D"/>
          <w:u w:val="none"/>
        </w:rPr>
        <w:tab/>
      </w:r>
      <w:r>
        <w:rPr>
          <w:color w:val="1D1D1D"/>
          <w:spacing w:val="-10"/>
          <w:u w:val="none"/>
        </w:rPr>
        <w:t>a</w:t>
      </w:r>
      <w:r>
        <w:rPr>
          <w:color w:val="1D1D1D"/>
          <w:u w:val="none"/>
        </w:rPr>
        <w:tab/>
      </w:r>
      <w:r>
        <w:rPr>
          <w:color w:val="1D1D1D"/>
          <w:u w:val="single" w:color="000000"/>
        </w:rPr>
        <w:tab/>
      </w:r>
      <w:r>
        <w:rPr>
          <w:color w:val="1D1D1D"/>
          <w:u w:val="none"/>
        </w:rPr>
        <w:t> </w:t>
      </w:r>
      <w:r>
        <w:rPr>
          <w:color w:val="1D1D1D"/>
          <w:spacing w:val="-2"/>
          <w:u w:val="none"/>
        </w:rPr>
        <w:t>prov</w:t>
      </w:r>
      <w:r>
        <w:rPr>
          <w:color w:val="575757"/>
          <w:spacing w:val="-2"/>
          <w:u w:val="none"/>
        </w:rPr>
        <w:t>.</w:t>
      </w:r>
      <w:r>
        <w:rPr>
          <w:color w:val="575757"/>
          <w:u w:val="none"/>
        </w:rPr>
        <w:tab/>
      </w:r>
      <w:r>
        <w:rPr>
          <w:color w:val="575757"/>
          <w:u w:val="single" w:color="000000"/>
        </w:rPr>
        <w:tab/>
      </w:r>
      <w:r>
        <w:rPr>
          <w:color w:val="575757"/>
          <w:spacing w:val="80"/>
          <w:u w:val="none"/>
        </w:rPr>
        <w:t> </w:t>
      </w:r>
      <w:r>
        <w:rPr>
          <w:color w:val="1D1D1D"/>
          <w:u w:val="none"/>
        </w:rPr>
        <w:t>il</w:t>
        <w:tab/>
      </w:r>
      <w:r>
        <w:rPr>
          <w:color w:val="1D1D1D"/>
          <w:u w:val="single" w:color="000000"/>
        </w:rPr>
        <w:tab/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e</w:t>
        <w:tab/>
        <w:t>residente a</w:t>
        <w:tab/>
        <w:tab/>
      </w:r>
      <w:r>
        <w:rPr>
          <w:color w:val="1D1D1D"/>
          <w:u w:val="single" w:color="000000"/>
        </w:rPr>
        <w:tab/>
        <w:tab/>
        <w:tab/>
      </w:r>
      <w:r>
        <w:rPr>
          <w:color w:val="1D1D1D"/>
          <w:spacing w:val="-47"/>
          <w:u w:val="single" w:color="000000"/>
        </w:rPr>
        <w:t> </w:t>
      </w:r>
      <w:r>
        <w:rPr>
          <w:color w:val="1D1D1D"/>
          <w:u w:val="none"/>
        </w:rPr>
        <w:t> in Via</w:t>
      </w:r>
      <w:r>
        <w:rPr>
          <w:color w:val="1D1D1D"/>
          <w:spacing w:val="31"/>
          <w:u w:val="none"/>
        </w:rPr>
        <w:t> </w:t>
      </w:r>
      <w:r>
        <w:rPr>
          <w:color w:val="1D1D1D"/>
          <w:u w:val="dotted" w:color="414141"/>
        </w:rPr>
        <w:tab/>
        <w:tab/>
        <w:tab/>
        <w:tab/>
        <w:tab/>
        <w:tab/>
      </w:r>
      <w:r>
        <w:rPr>
          <w:color w:val="1D1D1D"/>
          <w:u w:val="none"/>
        </w:rPr>
        <w:t>n.</w:t>
      </w:r>
      <w:r>
        <w:rPr>
          <w:color w:val="1D1D1D"/>
          <w:spacing w:val="119"/>
          <w:u w:val="none"/>
        </w:rPr>
        <w:t> </w:t>
      </w:r>
      <w:r>
        <w:rPr>
          <w:color w:val="1D1D1D"/>
          <w:u w:val="dotted" w:color="1C1C1C"/>
        </w:rPr>
        <w:tab/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,</w:t>
      </w:r>
      <w:r>
        <w:rPr>
          <w:color w:val="1D1D1D"/>
          <w:spacing w:val="80"/>
          <w:u w:val="none"/>
        </w:rPr>
        <w:t> </w:t>
      </w:r>
      <w:r>
        <w:rPr>
          <w:color w:val="1D1D1D"/>
          <w:sz w:val="26"/>
          <w:u w:val="none"/>
        </w:rPr>
        <w:t>m</w:t>
      </w:r>
      <w:r>
        <w:rPr>
          <w:color w:val="1D1D1D"/>
          <w:spacing w:val="80"/>
          <w:sz w:val="26"/>
          <w:u w:val="none"/>
        </w:rPr>
        <w:t> </w:t>
      </w:r>
      <w:r>
        <w:rPr>
          <w:color w:val="1D1D1D"/>
          <w:u w:val="none"/>
        </w:rPr>
        <w:t>qualità</w:t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di</w:t>
      </w:r>
      <w:r>
        <w:rPr>
          <w:color w:val="1D1D1D"/>
          <w:spacing w:val="42"/>
          <w:u w:val="none"/>
        </w:rPr>
        <w:t> </w:t>
      </w:r>
      <w:r>
        <w:rPr>
          <w:color w:val="1D1D1D"/>
          <w:u w:val="dotted" w:color="414141"/>
        </w:rPr>
        <w:tab/>
        <w:tab/>
      </w:r>
      <w:r>
        <w:rPr>
          <w:color w:val="1D1D1D"/>
          <w:u w:val="none"/>
        </w:rPr>
        <w:t> con</w:t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contratto</w:t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a</w:t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tempo</w:t>
      </w:r>
      <w:r>
        <w:rPr>
          <w:color w:val="1D1D1D"/>
          <w:spacing w:val="40"/>
          <w:u w:val="none"/>
        </w:rPr>
        <w:t> </w:t>
      </w:r>
      <w:r>
        <w:rPr>
          <w:color w:val="1D1D1D"/>
          <w:u w:val="none"/>
        </w:rPr>
        <w:t>indeterminato , trovandosi nelle condizioni previste dall'art. 16</w:t>
      </w:r>
      <w:r>
        <w:rPr>
          <w:color w:val="1D1D1D"/>
          <w:spacing w:val="-3"/>
          <w:u w:val="none"/>
        </w:rPr>
        <w:t> </w:t>
      </w:r>
      <w:r>
        <w:rPr>
          <w:color w:val="1D1D1D"/>
          <w:u w:val="none"/>
        </w:rPr>
        <w:t>del Decreto L.vo 26-03-2001</w:t>
      </w:r>
      <w:r>
        <w:rPr>
          <w:color w:val="1D1D1D"/>
          <w:spacing w:val="37"/>
          <w:u w:val="none"/>
        </w:rPr>
        <w:t> </w:t>
      </w:r>
      <w:r>
        <w:rPr>
          <w:color w:val="1D1D1D"/>
          <w:u w:val="none"/>
        </w:rPr>
        <w:t>n. 151 modificato ed integrato dal Decreto L.vo 23-04-2003 n.</w:t>
      </w:r>
      <w:r>
        <w:rPr>
          <w:color w:val="1D1D1D"/>
          <w:spacing w:val="-4"/>
          <w:u w:val="none"/>
        </w:rPr>
        <w:t> </w:t>
      </w:r>
      <w:r>
        <w:rPr>
          <w:color w:val="1D1D1D"/>
          <w:u w:val="none"/>
        </w:rPr>
        <w:t>115,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6584" w:val="left" w:leader="none"/>
          <w:tab w:pos="9837" w:val="left" w:leader="none"/>
        </w:tabs>
        <w:ind w:left="58"/>
      </w:pPr>
      <w:r>
        <w:rPr>
          <w:color w:val="1D1D1D"/>
        </w:rPr>
        <w:t>Vista la</w:t>
      </w:r>
      <w:r>
        <w:rPr>
          <w:color w:val="1D1D1D"/>
          <w:spacing w:val="-7"/>
        </w:rPr>
        <w:t> </w:t>
      </w:r>
      <w:r>
        <w:rPr>
          <w:color w:val="1D1D1D"/>
        </w:rPr>
        <w:t>nascita del figlio</w:t>
      </w:r>
      <w:r>
        <w:rPr>
          <w:color w:val="1D1D1D"/>
          <w:spacing w:val="8"/>
        </w:rPr>
        <w:t> </w:t>
      </w:r>
      <w:r>
        <w:rPr>
          <w:color w:val="1D1D1D"/>
          <w:u w:val="single" w:color="565656"/>
        </w:rPr>
        <w:tab/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awenuta</w:t>
      </w:r>
      <w:r>
        <w:rPr>
          <w:color w:val="1D1D1D"/>
          <w:spacing w:val="40"/>
          <w:u w:val="none"/>
        </w:rPr>
        <w:t> </w:t>
      </w:r>
      <w:r>
        <w:rPr>
          <w:color w:val="1D1D1D"/>
          <w:u w:val="none"/>
        </w:rPr>
        <w:t>in data</w:t>
      </w:r>
      <w:r>
        <w:rPr>
          <w:color w:val="1D1D1D"/>
          <w:spacing w:val="2"/>
          <w:u w:val="none"/>
        </w:rPr>
        <w:t> </w:t>
      </w:r>
      <w:r>
        <w:rPr>
          <w:color w:val="1D1D1D"/>
          <w:u w:val="single" w:color="323232"/>
        </w:rPr>
        <w:tab/>
      </w:r>
    </w:p>
    <w:p>
      <w:pPr>
        <w:pStyle w:val="BodyText"/>
        <w:spacing w:before="31"/>
        <w:rPr>
          <w:sz w:val="23"/>
        </w:rPr>
      </w:pPr>
    </w:p>
    <w:p>
      <w:pPr>
        <w:spacing w:before="1"/>
        <w:ind w:left="0" w:right="70" w:firstLine="0"/>
        <w:jc w:val="center"/>
        <w:rPr>
          <w:b/>
          <w:sz w:val="23"/>
        </w:rPr>
      </w:pPr>
      <w:r>
        <w:rPr>
          <w:b/>
          <w:color w:val="1D1D1D"/>
          <w:spacing w:val="-2"/>
          <w:sz w:val="23"/>
        </w:rPr>
        <w:t>CHIEDE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017" w:val="left" w:leader="none"/>
          <w:tab w:pos="2926" w:val="left" w:leader="none"/>
          <w:tab w:pos="9936" w:val="left" w:leader="none"/>
        </w:tabs>
        <w:spacing w:line="480" w:lineRule="auto" w:before="0" w:after="0"/>
        <w:ind w:left="47" w:right="123" w:firstLine="590"/>
        <w:jc w:val="left"/>
        <w:rPr>
          <w:sz w:val="24"/>
        </w:rPr>
      </w:pPr>
      <w:r>
        <w:rPr>
          <w:color w:val="1D1D1D"/>
          <w:sz w:val="24"/>
        </w:rPr>
        <w:t>di essere collocata in congedo per puerperio (tre mesi dopo il parto) dal </w:t>
      </w:r>
      <w:r>
        <w:rPr>
          <w:color w:val="1D1D1D"/>
          <w:sz w:val="24"/>
          <w:u w:val="single" w:color="414141"/>
        </w:rPr>
        <w:tab/>
      </w:r>
      <w:r>
        <w:rPr>
          <w:color w:val="1D1D1D"/>
          <w:sz w:val="24"/>
          <w:u w:val="none"/>
        </w:rPr>
        <w:t> al</w:t>
      </w:r>
      <w:r>
        <w:rPr>
          <w:color w:val="1D1D1D"/>
          <w:spacing w:val="-11"/>
          <w:sz w:val="24"/>
          <w:u w:val="none"/>
        </w:rPr>
        <w:t> </w:t>
      </w:r>
      <w:r>
        <w:rPr>
          <w:color w:val="1D1D1D"/>
          <w:sz w:val="24"/>
          <w:u w:val="dotted" w:color="1C1C1C"/>
        </w:rPr>
        <w:tab/>
      </w:r>
    </w:p>
    <w:p>
      <w:pPr>
        <w:pStyle w:val="ListParagraph"/>
        <w:numPr>
          <w:ilvl w:val="0"/>
          <w:numId w:val="1"/>
        </w:numPr>
        <w:tabs>
          <w:tab w:pos="1018" w:val="left" w:leader="none"/>
        </w:tabs>
        <w:spacing w:line="240" w:lineRule="auto" w:before="1" w:after="0"/>
        <w:ind w:left="1018" w:right="0" w:hanging="386"/>
        <w:jc w:val="left"/>
        <w:rPr>
          <w:sz w:val="24"/>
        </w:rPr>
      </w:pPr>
      <w:r>
        <w:rPr>
          <w:color w:val="1D1D1D"/>
          <w:sz w:val="24"/>
        </w:rPr>
        <w:t>giorni</w:t>
      </w:r>
      <w:r>
        <w:rPr>
          <w:color w:val="1D1D1D"/>
          <w:spacing w:val="7"/>
          <w:sz w:val="24"/>
        </w:rPr>
        <w:t> </w:t>
      </w:r>
      <w:r>
        <w:rPr>
          <w:color w:val="1D1D1D"/>
          <w:sz w:val="24"/>
        </w:rPr>
        <w:t>non</w:t>
      </w:r>
      <w:r>
        <w:rPr>
          <w:color w:val="1D1D1D"/>
          <w:spacing w:val="1"/>
          <w:sz w:val="24"/>
        </w:rPr>
        <w:t> </w:t>
      </w:r>
      <w:r>
        <w:rPr>
          <w:color w:val="1D1D1D"/>
          <w:sz w:val="24"/>
        </w:rPr>
        <w:t>goduti</w:t>
      </w:r>
      <w:r>
        <w:rPr>
          <w:color w:val="1D1D1D"/>
          <w:spacing w:val="6"/>
          <w:sz w:val="24"/>
        </w:rPr>
        <w:t> </w:t>
      </w:r>
      <w:r>
        <w:rPr>
          <w:color w:val="1D1D1D"/>
          <w:sz w:val="24"/>
        </w:rPr>
        <w:t>prima</w:t>
      </w:r>
      <w:r>
        <w:rPr>
          <w:color w:val="1D1D1D"/>
          <w:spacing w:val="3"/>
          <w:sz w:val="24"/>
        </w:rPr>
        <w:t> </w:t>
      </w:r>
      <w:r>
        <w:rPr>
          <w:color w:val="1D1D1D"/>
          <w:sz w:val="24"/>
        </w:rPr>
        <w:t>del</w:t>
      </w:r>
      <w:r>
        <w:rPr>
          <w:color w:val="1D1D1D"/>
          <w:spacing w:val="2"/>
          <w:sz w:val="24"/>
        </w:rPr>
        <w:t> </w:t>
      </w:r>
      <w:r>
        <w:rPr>
          <w:color w:val="1D1D1D"/>
          <w:sz w:val="24"/>
        </w:rPr>
        <w:t>parto</w:t>
      </w:r>
      <w:r>
        <w:rPr>
          <w:color w:val="1D1D1D"/>
          <w:spacing w:val="2"/>
          <w:sz w:val="24"/>
        </w:rPr>
        <w:t> </w:t>
      </w:r>
      <w:r>
        <w:rPr>
          <w:color w:val="1D1D1D"/>
          <w:sz w:val="24"/>
        </w:rPr>
        <w:t>awenuto</w:t>
      </w:r>
      <w:r>
        <w:rPr>
          <w:color w:val="1D1D1D"/>
          <w:spacing w:val="8"/>
          <w:sz w:val="24"/>
        </w:rPr>
        <w:t> </w:t>
      </w:r>
      <w:r>
        <w:rPr>
          <w:color w:val="1D1D1D"/>
          <w:sz w:val="24"/>
        </w:rPr>
        <w:t>in</w:t>
      </w:r>
      <w:r>
        <w:rPr>
          <w:color w:val="1D1D1D"/>
          <w:spacing w:val="-10"/>
          <w:sz w:val="24"/>
        </w:rPr>
        <w:t> </w:t>
      </w:r>
      <w:r>
        <w:rPr>
          <w:color w:val="1D1D1D"/>
          <w:sz w:val="24"/>
        </w:rPr>
        <w:t>data anticipata</w:t>
      </w:r>
      <w:r>
        <w:rPr>
          <w:color w:val="1D1D1D"/>
          <w:spacing w:val="8"/>
          <w:sz w:val="24"/>
        </w:rPr>
        <w:t> </w:t>
      </w:r>
      <w:r>
        <w:rPr>
          <w:color w:val="1D1D1D"/>
          <w:sz w:val="24"/>
        </w:rPr>
        <w:t>rispetto</w:t>
      </w:r>
      <w:r>
        <w:rPr>
          <w:color w:val="1D1D1D"/>
          <w:spacing w:val="10"/>
          <w:sz w:val="24"/>
        </w:rPr>
        <w:t> </w:t>
      </w:r>
      <w:r>
        <w:rPr>
          <w:color w:val="1D1D1D"/>
          <w:sz w:val="24"/>
        </w:rPr>
        <w:t>a</w:t>
      </w:r>
      <w:r>
        <w:rPr>
          <w:color w:val="1D1D1D"/>
          <w:spacing w:val="-10"/>
          <w:sz w:val="24"/>
        </w:rPr>
        <w:t> </w:t>
      </w:r>
      <w:r>
        <w:rPr>
          <w:color w:val="1D1D1D"/>
          <w:sz w:val="24"/>
        </w:rPr>
        <w:t>quella</w:t>
      </w:r>
      <w:r>
        <w:rPr>
          <w:color w:val="1D1D1D"/>
          <w:spacing w:val="-1"/>
          <w:sz w:val="24"/>
        </w:rPr>
        <w:t> </w:t>
      </w:r>
      <w:r>
        <w:rPr>
          <w:color w:val="1D1D1D"/>
          <w:sz w:val="24"/>
        </w:rPr>
        <w:t>presunta</w:t>
      </w:r>
      <w:r>
        <w:rPr>
          <w:color w:val="1D1D1D"/>
          <w:spacing w:val="1"/>
          <w:sz w:val="24"/>
        </w:rPr>
        <w:t> </w:t>
      </w:r>
      <w:r>
        <w:rPr>
          <w:color w:val="1D1D1D"/>
          <w:spacing w:val="-5"/>
          <w:sz w:val="24"/>
        </w:rPr>
        <w:t>dal</w:t>
      </w:r>
    </w:p>
    <w:p>
      <w:pPr>
        <w:pStyle w:val="BodyText"/>
      </w:pPr>
    </w:p>
    <w:p>
      <w:pPr>
        <w:pStyle w:val="BodyText"/>
        <w:tabs>
          <w:tab w:pos="2430" w:val="left" w:leader="none"/>
          <w:tab w:pos="5536" w:val="left" w:leader="none"/>
          <w:tab w:pos="8771" w:val="left" w:leader="none"/>
        </w:tabs>
        <w:spacing w:line="480" w:lineRule="auto"/>
        <w:ind w:left="42" w:right="305"/>
      </w:pPr>
      <w:r>
        <w:rPr>
          <w:color w:val="1D1D1D"/>
          <w:u w:val="single" w:color="565656"/>
        </w:rPr>
        <w:tab/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al </w:t>
      </w:r>
      <w:r>
        <w:rPr>
          <w:color w:val="1D1D1D"/>
          <w:u w:val="single" w:color="565656"/>
        </w:rPr>
        <w:tab/>
      </w:r>
      <w:r>
        <w:rPr>
          <w:color w:val="1D1D1D"/>
          <w:spacing w:val="80"/>
          <w:u w:val="none"/>
        </w:rPr>
        <w:t> </w:t>
      </w:r>
      <w:r>
        <w:rPr>
          <w:color w:val="1D1D1D"/>
          <w:u w:val="none"/>
        </w:rPr>
        <w:t>per complessivi gg. </w:t>
      </w:r>
      <w:r>
        <w:rPr>
          <w:color w:val="1D1D1D"/>
          <w:u w:val="single" w:color="323232"/>
        </w:rPr>
        <w:tab/>
      </w:r>
      <w:r>
        <w:rPr>
          <w:color w:val="1D1D1D"/>
          <w:spacing w:val="-13"/>
          <w:u w:val="none"/>
        </w:rPr>
        <w:t> </w:t>
      </w:r>
      <w:r>
        <w:rPr>
          <w:color w:val="1D1D1D"/>
          <w:u w:val="none"/>
        </w:rPr>
        <w:t>(lettera</w:t>
      </w:r>
      <w:r>
        <w:rPr>
          <w:color w:val="1D1D1D"/>
          <w:spacing w:val="-9"/>
          <w:u w:val="none"/>
        </w:rPr>
        <w:t> </w:t>
      </w:r>
      <w:r>
        <w:rPr>
          <w:color w:val="1D1D1D"/>
          <w:u w:val="none"/>
        </w:rPr>
        <w:t>D art. 16 D.L.vo 23/04/2003 n. 115);</w:t>
      </w:r>
    </w:p>
    <w:p>
      <w:pPr>
        <w:pStyle w:val="BodyText"/>
        <w:spacing w:before="2"/>
        <w:ind w:left="44"/>
      </w:pPr>
      <w:r>
        <w:rPr>
          <w:color w:val="1D1D1D"/>
        </w:rPr>
        <w:t>Allega:</w:t>
      </w:r>
      <w:r>
        <w:rPr>
          <w:color w:val="1D1D1D"/>
          <w:spacing w:val="-1"/>
        </w:rPr>
        <w:t> </w:t>
      </w:r>
      <w:r>
        <w:rPr>
          <w:color w:val="1D1D1D"/>
        </w:rPr>
        <w:t>Certificato</w:t>
      </w:r>
      <w:r>
        <w:rPr>
          <w:color w:val="1D1D1D"/>
          <w:spacing w:val="10"/>
        </w:rPr>
        <w:t> </w:t>
      </w:r>
      <w:r>
        <w:rPr>
          <w:color w:val="1D1D1D"/>
        </w:rPr>
        <w:t>di</w:t>
      </w:r>
      <w:r>
        <w:rPr>
          <w:color w:val="1D1D1D"/>
          <w:spacing w:val="-8"/>
        </w:rPr>
        <w:t> </w:t>
      </w:r>
      <w:r>
        <w:rPr>
          <w:color w:val="1D1D1D"/>
          <w:spacing w:val="-2"/>
        </w:rPr>
        <w:t>nascita.</w:t>
      </w:r>
    </w:p>
    <w:p>
      <w:pPr>
        <w:pStyle w:val="BodyText"/>
        <w:rPr>
          <w:sz w:val="20"/>
        </w:rPr>
      </w:pPr>
    </w:p>
    <w:p>
      <w:pPr>
        <w:pStyle w:val="BodyText"/>
        <w:spacing w:before="4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647218</wp:posOffset>
                </wp:positionH>
                <wp:positionV relativeFrom="paragraph">
                  <wp:posOffset>196225</wp:posOffset>
                </wp:positionV>
                <wp:extent cx="232029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320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0290" h="0">
                              <a:moveTo>
                                <a:pt x="0" y="0"/>
                              </a:moveTo>
                              <a:lnTo>
                                <a:pt x="1123473" y="0"/>
                              </a:lnTo>
                            </a:path>
                            <a:path w="2320290" h="0">
                              <a:moveTo>
                                <a:pt x="1147896" y="0"/>
                              </a:moveTo>
                              <a:lnTo>
                                <a:pt x="2320216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96207pt;margin-top:15.450841pt;width:182.7pt;height:.1pt;mso-position-horizontal-relative:page;mso-position-vertical-relative:paragraph;z-index:-15728640;mso-wrap-distance-left:0;mso-wrap-distance-right:0" id="docshape1" coordorigin="1019,309" coordsize="3654,0" path="m1019,309l2788,309m2827,309l4673,309e" filled="false" stroked="true" strokeweight=".7209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spacing w:before="1"/>
        <w:ind w:right="2588"/>
        <w:jc w:val="right"/>
      </w:pPr>
      <w:r>
        <w:rPr>
          <w:color w:val="1D1D1D"/>
          <w:spacing w:val="-2"/>
        </w:rPr>
        <w:t>FIRMA</w:t>
      </w:r>
    </w:p>
    <w:p>
      <w:pPr>
        <w:pStyle w:val="BodyText"/>
        <w:rPr>
          <w:sz w:val="20"/>
        </w:rPr>
      </w:pPr>
    </w:p>
    <w:p>
      <w:pPr>
        <w:pStyle w:val="BodyText"/>
        <w:spacing w:before="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3858886</wp:posOffset>
                </wp:positionH>
                <wp:positionV relativeFrom="paragraph">
                  <wp:posOffset>196289</wp:posOffset>
                </wp:positionV>
                <wp:extent cx="26136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613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3660" h="0">
                              <a:moveTo>
                                <a:pt x="0" y="0"/>
                              </a:moveTo>
                              <a:lnTo>
                                <a:pt x="2613296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849335pt;margin-top:15.45589pt;width:205.8pt;height:.1pt;mso-position-horizontal-relative:page;mso-position-vertical-relative:paragraph;z-index:-15728128;mso-wrap-distance-left:0;mso-wrap-distance-right:0" id="docshape2" coordorigin="6077,309" coordsize="4116,0" path="m6077,309l10192,309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1910" w:h="16830"/>
      <w:pgMar w:top="1180" w:bottom="2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►"/>
      <w:lvlJc w:val="left"/>
      <w:pPr>
        <w:ind w:left="47" w:hanging="382"/>
      </w:pPr>
      <w:rPr>
        <w:rFonts w:hint="default" w:ascii="Arial" w:hAnsi="Arial" w:eastAsia="Arial" w:cs="Arial"/>
        <w:b w:val="0"/>
        <w:bCs w:val="0"/>
        <w:i w:val="0"/>
        <w:iCs w:val="0"/>
        <w:color w:val="1D1D1D"/>
        <w:spacing w:val="0"/>
        <w:w w:val="91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42" w:hanging="3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44" w:hanging="3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46" w:hanging="3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48" w:hanging="3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51" w:hanging="3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53" w:hanging="3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55" w:hanging="3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57" w:hanging="38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7" w:hanging="386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2026-08-20T10:09:07Z</dcterms:created>
  <dcterms:modified xsi:type="dcterms:W3CDTF">2026-08-20T10:09:07Z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Canon iR-ADV C5850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2026-08-20T00:00:00Z</vt:filetime>
  </property>
</Properties>
</file>